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67" w:rsidRPr="00B8506A" w:rsidRDefault="002A2067" w:rsidP="002A20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06A">
        <w:rPr>
          <w:rFonts w:ascii="TH SarabunIT๙" w:hAnsi="TH SarabunIT๙" w:cs="TH SarabunIT๙"/>
          <w:b/>
          <w:bCs/>
          <w:sz w:val="32"/>
          <w:szCs w:val="32"/>
          <w:cs/>
        </w:rPr>
        <w:t>ร่างขอบเขตของงาน(</w:t>
      </w:r>
      <w:r w:rsidRPr="00B8506A">
        <w:rPr>
          <w:rFonts w:ascii="TH SarabunIT๙" w:hAnsi="TH SarabunIT๙" w:cs="TH SarabunIT๙"/>
          <w:b/>
          <w:bCs/>
          <w:sz w:val="32"/>
          <w:szCs w:val="32"/>
        </w:rPr>
        <w:t>Terms of reference : TOR)</w:t>
      </w:r>
    </w:p>
    <w:p w:rsidR="002A2067" w:rsidRPr="00B8506A" w:rsidRDefault="002A2067" w:rsidP="00770DB6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06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โครงการก่อสร้าง</w:t>
      </w:r>
      <w:r w:rsidR="002D62AD">
        <w:rPr>
          <w:rFonts w:ascii="TH SarabunIT๙" w:hAnsi="TH SarabunIT๙" w:cs="TH SarabunIT๙"/>
          <w:b/>
          <w:bCs/>
          <w:sz w:val="32"/>
          <w:szCs w:val="32"/>
        </w:rPr>
        <w:t>……………………..</w:t>
      </w:r>
      <w:r w:rsidRPr="00B8506A">
        <w:rPr>
          <w:rFonts w:ascii="TH SarabunIT๙" w:hAnsi="TH SarabunIT๙" w:cs="TH SarabunIT๙"/>
          <w:b/>
          <w:bCs/>
          <w:sz w:val="32"/>
          <w:szCs w:val="32"/>
          <w:cs/>
        </w:rPr>
        <w:t>ของโรงเรียน</w:t>
      </w:r>
      <w:r w:rsidR="002D62AD">
        <w:rPr>
          <w:rFonts w:ascii="TH SarabunIT๙" w:hAnsi="TH SarabunIT๙" w:cs="TH SarabunIT๙"/>
          <w:b/>
          <w:bCs/>
          <w:sz w:val="32"/>
          <w:szCs w:val="32"/>
        </w:rPr>
        <w:t>……………………..</w:t>
      </w:r>
    </w:p>
    <w:p w:rsidR="002A2067" w:rsidRPr="00B8506A" w:rsidRDefault="002A2067" w:rsidP="00770DB6">
      <w:pPr>
        <w:jc w:val="center"/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t>- - - - - - - - - - - - - -</w:t>
      </w:r>
    </w:p>
    <w:p w:rsidR="002A2067" w:rsidRPr="00B8506A" w:rsidRDefault="002A2067" w:rsidP="002A20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8506A">
        <w:rPr>
          <w:rFonts w:ascii="TH SarabunIT๙" w:hAnsi="TH SarabunIT๙" w:cs="TH SarabunIT๙"/>
          <w:b/>
          <w:bCs/>
          <w:sz w:val="32"/>
          <w:szCs w:val="32"/>
          <w:cs/>
        </w:rPr>
        <w:t>1. ความเป็นมา</w:t>
      </w:r>
    </w:p>
    <w:p w:rsidR="002A2067" w:rsidRPr="00B8506A" w:rsidRDefault="002A2067" w:rsidP="001237F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t>ด้วยสำนักงานคณะกรรมการการศึกษาขั้นพื้นฐาน ได้อนุมัติงบประมาณรายจ่ายประจำปี</w:t>
      </w:r>
      <w:r w:rsidR="002A423B" w:rsidRPr="00B8506A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B8506A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2A423B" w:rsidRPr="00B8506A">
        <w:rPr>
          <w:rFonts w:ascii="TH SarabunIT๙" w:hAnsi="TH SarabunIT๙" w:cs="TH SarabunIT๙"/>
          <w:sz w:val="32"/>
          <w:szCs w:val="32"/>
          <w:cs/>
        </w:rPr>
        <w:t>6</w:t>
      </w:r>
      <w:r w:rsidR="002D62AD">
        <w:rPr>
          <w:rFonts w:ascii="TH SarabunIT๙" w:hAnsi="TH SarabunIT๙" w:cs="TH SarabunIT๙"/>
          <w:sz w:val="32"/>
          <w:szCs w:val="32"/>
        </w:rPr>
        <w:t>3</w:t>
      </w:r>
      <w:r w:rsidRPr="00B850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37FB" w:rsidRPr="00B8506A">
        <w:rPr>
          <w:rFonts w:ascii="TH SarabunIT๙" w:hAnsi="TH SarabunIT๙" w:cs="TH SarabunIT๙"/>
          <w:sz w:val="32"/>
          <w:szCs w:val="32"/>
          <w:cs/>
        </w:rPr>
        <w:t xml:space="preserve">ตามแผนงานพื้นฐานด้านการพัฒนาและสร้างเสริศักยภาพคน ผลผลิตผู้จบการศึกษาภาคบังคับ </w:t>
      </w:r>
      <w:r w:rsidRPr="00B8506A">
        <w:rPr>
          <w:rFonts w:ascii="TH SarabunIT๙" w:hAnsi="TH SarabunIT๙" w:cs="TH SarabunIT๙"/>
          <w:sz w:val="32"/>
          <w:szCs w:val="32"/>
          <w:cs/>
        </w:rPr>
        <w:t xml:space="preserve"> กิจกรรมการก่อสร้างปรับปรุง ซ่อมแซมอาคารเรียนและสิ่งก่อสร้างประกอบ</w:t>
      </w:r>
      <w:r w:rsidR="001237FB" w:rsidRPr="00B8506A">
        <w:rPr>
          <w:rFonts w:ascii="TH SarabunIT๙" w:hAnsi="TH SarabunIT๙" w:cs="TH SarabunIT๙"/>
          <w:sz w:val="32"/>
          <w:szCs w:val="32"/>
          <w:cs/>
        </w:rPr>
        <w:t xml:space="preserve"> สำหรับโรงเ</w:t>
      </w:r>
      <w:r w:rsidR="00783534">
        <w:rPr>
          <w:rFonts w:ascii="TH SarabunIT๙" w:hAnsi="TH SarabunIT๙" w:cs="TH SarabunIT๙"/>
          <w:sz w:val="32"/>
          <w:szCs w:val="32"/>
          <w:cs/>
        </w:rPr>
        <w:t>รียนปกติ งบลงทุน ค่าที่ดินและสิ</w:t>
      </w:r>
      <w:r w:rsidR="0078353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237FB" w:rsidRPr="00B8506A">
        <w:rPr>
          <w:rFonts w:ascii="TH SarabunIT๙" w:hAnsi="TH SarabunIT๙" w:cs="TH SarabunIT๙"/>
          <w:sz w:val="32"/>
          <w:szCs w:val="32"/>
          <w:cs/>
        </w:rPr>
        <w:t>งก่อสร้าง งบปีเดียว</w:t>
      </w:r>
      <w:r w:rsidRPr="00B850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37FB" w:rsidRPr="00B8506A">
        <w:rPr>
          <w:rFonts w:ascii="TH SarabunIT๙" w:hAnsi="TH SarabunIT๙" w:cs="TH SarabunIT๙"/>
          <w:sz w:val="32"/>
          <w:szCs w:val="32"/>
          <w:cs/>
        </w:rPr>
        <w:t>รายการค่าก่อสร้างอาคารที่พักอาศัยและสิ่งก่อสร</w:t>
      </w:r>
      <w:r w:rsidR="002D62A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37FB" w:rsidRPr="00B8506A">
        <w:rPr>
          <w:rFonts w:ascii="TH SarabunIT๙" w:hAnsi="TH SarabunIT๙" w:cs="TH SarabunIT๙"/>
          <w:sz w:val="32"/>
          <w:szCs w:val="32"/>
          <w:cs/>
        </w:rPr>
        <w:t>างประกอบ ที่มีราคาต่อหน่วยต่ำกว่า 10 ล้านบาท รายการ</w:t>
      </w:r>
      <w:r w:rsidR="002D62AD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B8506A">
        <w:rPr>
          <w:rFonts w:ascii="TH SarabunIT๙" w:hAnsi="TH SarabunIT๙" w:cs="TH SarabunIT๙"/>
          <w:sz w:val="32"/>
          <w:szCs w:val="32"/>
          <w:cs/>
        </w:rPr>
        <w:t xml:space="preserve"> งบประมาณทั้งสิ้น </w:t>
      </w:r>
      <w:r w:rsidR="002D62AD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B8506A">
        <w:rPr>
          <w:rFonts w:ascii="TH SarabunIT๙" w:hAnsi="TH SarabunIT๙" w:cs="TH SarabunIT๙"/>
          <w:sz w:val="32"/>
          <w:szCs w:val="32"/>
          <w:cs/>
        </w:rPr>
        <w:t>.- บาท (</w:t>
      </w:r>
      <w:r w:rsidR="002D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B8506A">
        <w:rPr>
          <w:rFonts w:ascii="TH SarabunIT๙" w:hAnsi="TH SarabunIT๙" w:cs="TH SarabunIT๙"/>
          <w:sz w:val="32"/>
          <w:szCs w:val="32"/>
          <w:cs/>
        </w:rPr>
        <w:t>) โดยในปีงบประมาณ</w:t>
      </w:r>
      <w:r w:rsidR="001237FB" w:rsidRPr="00B850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506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237FB" w:rsidRPr="00B8506A">
        <w:rPr>
          <w:rFonts w:ascii="TH SarabunIT๙" w:hAnsi="TH SarabunIT๙" w:cs="TH SarabunIT๙"/>
          <w:sz w:val="32"/>
          <w:szCs w:val="32"/>
          <w:cs/>
        </w:rPr>
        <w:t>2562</w:t>
      </w:r>
      <w:r w:rsidRPr="00B8506A">
        <w:rPr>
          <w:rFonts w:ascii="TH SarabunIT๙" w:hAnsi="TH SarabunIT๙" w:cs="TH SarabunIT๙"/>
          <w:sz w:val="32"/>
          <w:szCs w:val="32"/>
          <w:cs/>
        </w:rPr>
        <w:t xml:space="preserve"> ดังนั้น เพื่อให้</w:t>
      </w:r>
      <w:r w:rsidR="002D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Pr="00B8506A">
        <w:rPr>
          <w:rFonts w:ascii="TH SarabunIT๙" w:hAnsi="TH SarabunIT๙" w:cs="TH SarabunIT๙"/>
          <w:sz w:val="32"/>
          <w:szCs w:val="32"/>
          <w:cs/>
        </w:rPr>
        <w:t xml:space="preserve"> จึงจำเป็นต้องจัดจ้างงานก่อสร้างดังกล่าว </w:t>
      </w:r>
      <w:r w:rsidR="002D62A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B8506A">
        <w:rPr>
          <w:rFonts w:ascii="TH SarabunIT๙" w:hAnsi="TH SarabunIT๙" w:cs="TH SarabunIT๙"/>
          <w:sz w:val="32"/>
          <w:szCs w:val="32"/>
          <w:cs/>
        </w:rPr>
        <w:t>โดยให้ โรงเรียน</w:t>
      </w:r>
      <w:r w:rsidR="002D62AD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B8506A">
        <w:rPr>
          <w:rFonts w:ascii="TH SarabunIT๙" w:hAnsi="TH SarabunIT๙" w:cs="TH SarabunIT๙"/>
          <w:sz w:val="32"/>
          <w:szCs w:val="32"/>
          <w:cs/>
        </w:rPr>
        <w:t xml:space="preserve"> เป็นหน่วยดำเนินการ</w:t>
      </w:r>
    </w:p>
    <w:p w:rsidR="002A2067" w:rsidRPr="00B8506A" w:rsidRDefault="002A2067" w:rsidP="002A20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8506A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วัตถุประสงค์ของโครงการ</w:t>
      </w:r>
    </w:p>
    <w:p w:rsidR="002A2067" w:rsidRPr="00B8506A" w:rsidRDefault="002A2067" w:rsidP="001237F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t xml:space="preserve">2.1. </w:t>
      </w:r>
      <w:r w:rsidR="002D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2A2067" w:rsidRPr="00B8506A" w:rsidRDefault="002A2067" w:rsidP="005D24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t xml:space="preserve">2.2 </w:t>
      </w:r>
      <w:r w:rsidR="002D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2A2067" w:rsidRPr="00B8506A" w:rsidRDefault="002A2067" w:rsidP="005D24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t xml:space="preserve">2.2. </w:t>
      </w:r>
      <w:r w:rsidR="002D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2A2067" w:rsidRPr="00B8506A" w:rsidRDefault="002A2067" w:rsidP="002A20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8506A">
        <w:rPr>
          <w:rFonts w:ascii="TH SarabunIT๙" w:hAnsi="TH SarabunIT๙" w:cs="TH SarabunIT๙"/>
          <w:b/>
          <w:bCs/>
          <w:sz w:val="32"/>
          <w:szCs w:val="32"/>
          <w:cs/>
        </w:rPr>
        <w:t>3. คุณสมบัติของผู้ประสงค์จะเสนอราคา</w:t>
      </w:r>
    </w:p>
    <w:p w:rsidR="002A2067" w:rsidRPr="00B8506A" w:rsidRDefault="002A2067" w:rsidP="005D24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t>3.1 ผู้ประสงค์จะเสนอราคาต้องเป็นนิติบุคคล ผู้มีอาชีพรับจ้างงานที่ประกวดราคาจ้างด้วยวิธีการทางอิเล็กทรอนิกส์</w:t>
      </w:r>
    </w:p>
    <w:p w:rsidR="002A2067" w:rsidRPr="00B8506A" w:rsidRDefault="002A2067" w:rsidP="005D24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t>3.2 ผู้ประสงค์จะเสนอราคาต้องไม่เป็นผู้ที่ถูกระบุชื่อไว้ในบัญชีรายชื่อผู้ทิ้งงานของทางราชการ 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2A2067" w:rsidRPr="00B8506A" w:rsidRDefault="002A2067" w:rsidP="005D24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t>3.3 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วันประกาศประกวดราคาจ้างด้วยวิธีการทางอิเล็กทรอนิกส์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</w:t>
      </w:r>
    </w:p>
    <w:p w:rsidR="002A2067" w:rsidRPr="00B8506A" w:rsidRDefault="002A2067" w:rsidP="005D24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t>3.4 ผู้ประสงค์จะเสนอราคา ต้องไม่เป็นผู้ได้รับเอกสิทธิ์หรือความคุ้มกัน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เว้นแต่รัฐบาลของผู้ประสงค์จะเสนอราคาได้มีคำสั่งให้สละสิทธิ์และความคุ้มกันเช่นว่านั้น</w:t>
      </w:r>
    </w:p>
    <w:p w:rsidR="002A2067" w:rsidRPr="00B8506A" w:rsidRDefault="002A2067" w:rsidP="005D24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t>3.5 ผู้ประสงค์จะเสนอราคาต้องเป็นนิติบุคคลและมีผลงานก่อสร้างประเภทเดียวกันกับงานที่ประกวดราคาจ้างด้วยวิธีการทางอิเล็กทรอนิกส์ ในวงเงินไม่น้อยกว่า 50,000,000- บาท (ห้าสิบล้านบาทถ้วน)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</w:t>
      </w:r>
      <w:r w:rsidRPr="00B8506A">
        <w:rPr>
          <w:rFonts w:ascii="TH SarabunIT๙" w:hAnsi="TH SarabunIT๙" w:cs="TH SarabunIT๙"/>
          <w:sz w:val="32"/>
          <w:szCs w:val="32"/>
          <w:cs/>
        </w:rPr>
        <w:lastRenderedPageBreak/>
        <w:t>หน่วยงานเอกชนที่ "โรงเรียน</w:t>
      </w:r>
      <w:r w:rsidR="002D62AD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B8506A">
        <w:rPr>
          <w:rFonts w:ascii="TH SarabunIT๙" w:hAnsi="TH SarabunIT๙" w:cs="TH SarabunIT๙"/>
          <w:sz w:val="32"/>
          <w:szCs w:val="32"/>
          <w:cs/>
        </w:rPr>
        <w:t>" เชื่อถือ และผู้เสนอราคาจะต้องยื่นต้นฉบับหนังสือรับรองผลงานพร้อมต้นฉบับของคู่สัญญาดังกล่าวมาด้วย"โรงเรียน</w:t>
      </w:r>
      <w:r w:rsidR="005D24EB" w:rsidRPr="00B8506A">
        <w:rPr>
          <w:rFonts w:ascii="TH SarabunIT๙" w:hAnsi="TH SarabunIT๙" w:cs="TH SarabunIT๙"/>
          <w:sz w:val="32"/>
          <w:szCs w:val="32"/>
          <w:cs/>
        </w:rPr>
        <w:t>วัดเกาะลอย</w:t>
      </w:r>
      <w:r w:rsidRPr="00B8506A">
        <w:rPr>
          <w:rFonts w:ascii="TH SarabunIT๙" w:hAnsi="TH SarabunIT๙" w:cs="TH SarabunIT๙"/>
          <w:sz w:val="32"/>
          <w:szCs w:val="32"/>
          <w:cs/>
        </w:rPr>
        <w:t>" จะคืนต้นฉบับเอกสารดังกล่าวให้แก่ผู้เสนอราคาภายหลังการพิจารณาเสร็จสิ้นแล้ว</w:t>
      </w:r>
    </w:p>
    <w:p w:rsidR="002A2067" w:rsidRPr="00B8506A" w:rsidRDefault="002A2067" w:rsidP="005D24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t>3.6 ผู้ประสงค์จะเสนอราคาต้องเสนอรายชื่อ สถาปนิก วิศวกรโยธา วิศวกรไฟฟ้า โดยต้องมีใบอนุญาตเป็นผู้ประกอบวิชาชีพสถาปัตยกรรมควบคุม และใบอนุญาตเป็นผู้ประกอบวิชาชีพวิศวกรรมควบคุม คุณวุฒิไม่ต่ำกว่าระดับภาคี สาขาละ 1 คน</w:t>
      </w:r>
    </w:p>
    <w:p w:rsidR="002A2067" w:rsidRPr="00B8506A" w:rsidRDefault="002A2067" w:rsidP="005D24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t>3.7 ผู้ประสงค์จะเสนอราคาต้องปฏิบัติตามประกาศคณะกรรมการป้องกันและปราบปรามการทุจริตแห่งชาติ เรื่อง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 พ.ศ. 2554 ดังนี้</w:t>
      </w:r>
    </w:p>
    <w:p w:rsidR="002A2067" w:rsidRPr="00B8506A" w:rsidRDefault="002A2067" w:rsidP="005D24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t>(1) นิติบุคคลที่จะเข้าเป็นผู้ประสงค์จะเสนอราคา 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2A2067" w:rsidRPr="00B8506A" w:rsidRDefault="002A2067" w:rsidP="005D24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t>(2) นิติบุคคลที่จะเข้าเป็นผู้ประสงค์จะเสนอราคากับหน่วยงานของรัฐซึ่งได้ดำเนินการจัดซื้อจัดจ้าง ด้วยระบบอิเล็กทรอนิกส์ (</w:t>
      </w:r>
      <w:r w:rsidRPr="00B8506A">
        <w:rPr>
          <w:rFonts w:ascii="TH SarabunIT๙" w:hAnsi="TH SarabunIT๙" w:cs="TH SarabunIT๙"/>
          <w:sz w:val="32"/>
          <w:szCs w:val="32"/>
        </w:rPr>
        <w:t xml:space="preserve">e-Government Procurement : e-GP) </w:t>
      </w:r>
      <w:r w:rsidRPr="00B8506A">
        <w:rPr>
          <w:rFonts w:ascii="TH SarabunIT๙" w:hAnsi="TH SarabunIT๙" w:cs="TH SarabunIT๙"/>
          <w:sz w:val="32"/>
          <w:szCs w:val="32"/>
          <w:cs/>
        </w:rPr>
        <w:t>ต้องลงทะเบียน 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2A2067" w:rsidRPr="00B8506A" w:rsidRDefault="002A2067" w:rsidP="005D24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t>(3) คู่สัญญาต้องรับและจ่ายเงินผ่านบัญชีธนาคาร เว้นแต่การจ่ายรับเงินแต่ละครั้ง ซึ่งมีมูลค่าไม่เกินสามหมื่นบาทคู่สัญญาอาจรับจ่ายเป็นเงินสดก็ได้</w:t>
      </w:r>
    </w:p>
    <w:p w:rsidR="002A2067" w:rsidRPr="00B8506A" w:rsidRDefault="002A2067" w:rsidP="005D24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t xml:space="preserve">ทั้งนี้ ผู้ประสงค์จะเสนอราคาที่ได้รับการคัดเลือก หากมีการทำสัญญาซึ่งมีมูลค่าตั้งแต่ 2,000,000.- บาท </w:t>
      </w:r>
      <w:r w:rsidR="002D62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506A">
        <w:rPr>
          <w:rFonts w:ascii="TH SarabunIT๙" w:hAnsi="TH SarabunIT๙" w:cs="TH SarabunIT๙"/>
          <w:sz w:val="32"/>
          <w:szCs w:val="32"/>
          <w:cs/>
        </w:rPr>
        <w:t>(สองล้านบาท) ขึ้นไป กับ"โรงเรียน</w:t>
      </w:r>
      <w:r w:rsidR="002D62AD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B8506A">
        <w:rPr>
          <w:rFonts w:ascii="TH SarabunIT๙" w:hAnsi="TH SarabunIT๙" w:cs="TH SarabunIT๙"/>
          <w:sz w:val="32"/>
          <w:szCs w:val="32"/>
          <w:cs/>
        </w:rPr>
        <w:t>" ต้องจัดทำบัญชีแสดงรายรับรายจ่ายและยื่นต่อกรมสรรพากร และปฏิบัติตามประกาศคณะกรรมการป้องกันและปราบปรามการทุจริตแห่งชาติ เรื่อง หลักเกณฑ์และวิธีการจัดทำและแสดงบัญชีรายการรับจ่ายของโครงการที่บุคคลหรือนิติบุคคล เป็นคู่สัญญากับหน่วยงานของรัฐ พ.ศ.2554 และที่แก้ไขเพิ่มเติม และโรงเรียน</w:t>
      </w:r>
      <w:r w:rsidR="002D62AD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B8506A">
        <w:rPr>
          <w:rFonts w:ascii="TH SarabunIT๙" w:hAnsi="TH SarabunIT๙" w:cs="TH SarabunIT๙"/>
          <w:sz w:val="32"/>
          <w:szCs w:val="32"/>
          <w:cs/>
        </w:rPr>
        <w:t xml:space="preserve"> สงวนสิทธิ์ที่จะไม่ก่อนิติสัมพันธ์กับบุคคลหรือนิติบุคคลซึ่งได้มีการระบุชื่อไว้ในบัญชีรายชื่อว่าเป็นคู่สัญญาที่ไม่ได้แสดงบัญชีรายรับรายจ่าย หรือแสดงบัญชีรายรับรายจ่ายไม่ถูกต้องครบถ้วนในสาระสำคัญ เว้นแต่บุคคลหรือนิติบุคคลนั้นจะได้แสดงบัญชีรายรับรายจ่ายตามประกาศดังกล่าว หรือได้มีการปรับปรุงแก้ไขให้ถูกต้อง และมีการสั่งเพิกถอนรายชื่อจากบัญชีดังกล่าวแล้ว</w:t>
      </w:r>
    </w:p>
    <w:p w:rsidR="002A2067" w:rsidRPr="00B8506A" w:rsidRDefault="002A2067" w:rsidP="002A20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8506A">
        <w:rPr>
          <w:rFonts w:ascii="TH SarabunIT๙" w:hAnsi="TH SarabunIT๙" w:cs="TH SarabunIT๙"/>
          <w:b/>
          <w:bCs/>
          <w:sz w:val="32"/>
          <w:szCs w:val="32"/>
          <w:cs/>
        </w:rPr>
        <w:t>4. แบบรูปรายการ หรือคุณลักษณะเฉพาะ</w:t>
      </w:r>
    </w:p>
    <w:p w:rsidR="002A2067" w:rsidRPr="00B8506A" w:rsidRDefault="002A2067" w:rsidP="005D24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t>4.1 ก่อสร้างตามแบบรูปรายการ ของกลุ่มออกแบบและก่อสร้างในสถานศึกษา สำนักงานคณะกรรมการการศึกษาขั้นพื้นฐาน กองออกแบบและก่อสร้าง กรมสามัญศึกษา กระทรวงศึกษาธิการ (</w:t>
      </w:r>
      <w:r w:rsidR="002D62AD">
        <w:rPr>
          <w:rFonts w:ascii="TH SarabunIT๙" w:hAnsi="TH SarabunIT๙" w:cs="TH SarabunIT๙" w:hint="cs"/>
          <w:sz w:val="32"/>
          <w:szCs w:val="32"/>
          <w:cs/>
        </w:rPr>
        <w:t>รายการ....................................</w:t>
      </w:r>
      <w:r w:rsidR="005D24EB" w:rsidRPr="00B8506A">
        <w:rPr>
          <w:rFonts w:ascii="TH SarabunIT๙" w:hAnsi="TH SarabunIT๙" w:cs="TH SarabunIT๙"/>
          <w:sz w:val="32"/>
          <w:szCs w:val="32"/>
          <w:cs/>
        </w:rPr>
        <w:t>)</w:t>
      </w:r>
    </w:p>
    <w:p w:rsidR="002A2067" w:rsidRPr="00B8506A" w:rsidRDefault="002A2067" w:rsidP="005D24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t>4.2 ผู้รับจ้างจะต้องจัดทำแผนปฏิบัติงานความปลอดภัยในการทำงานอย่างละเอียด และชัดเจนให้สอดคล้องกับระบบการจัดการความปลอดภัยในการทำงานก่อสร้าง ยื่นต่อผู้ว่าจ้างก่อนการดำเนินการก่อสร้างภายใน 30 วัน นับแต่วันลงนามในสัญญา</w:t>
      </w:r>
    </w:p>
    <w:p w:rsidR="002A2067" w:rsidRPr="00B8506A" w:rsidRDefault="002A2067" w:rsidP="005D24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lastRenderedPageBreak/>
        <w:t>4.3 ผู้รับจ้างต้องปฏิบัติงานตามแผนปฏิบัติงาน ข้อ 4.2 อย่างเคร่งครัดและสอดคล้องกับกฎหมายและระเบียบที่กำหนดไว้ พร้อมรายงานผลการดำเนินงานตามแผนปฏิบัติงาน ความปลอดภัยในการทำงานก่อสร้างให้ผู้ว่าจ้างทราบอย่างน้อยเดือนละหนึ่งครั้ง</w:t>
      </w:r>
    </w:p>
    <w:p w:rsidR="002A2067" w:rsidRPr="00B8506A" w:rsidRDefault="002A2067" w:rsidP="005D24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t>4.4 วัสดุที่ใช้ในการก่อสร้างต้องเป็นของใหม่ที่ผู้รับจ้างจัดหามาเอง ไม่อนุญาตให้ใช้อุปกรณ์เครื่องมือเครื่องใช้วัสดุก่อสร้างที่ผู้รับจ้างรายเดิมทิ้งไว้ (ถ้ามี) โดยให้ผู้รับจ้างขนย้ายอุปกรณ์เครื่องมือเครื่องใช้ วัสดุก่อสร้างเก่าของผู้รับจ้างรายเดิม ไปยังที่ที่ทางราชการกำหนด</w:t>
      </w:r>
    </w:p>
    <w:p w:rsidR="002A2067" w:rsidRPr="00B8506A" w:rsidRDefault="002A2067" w:rsidP="005D24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t>4.5 ในการก่อสร้างต่อจากงานเดิมที่ผู้รับจ้างรายเดิมก่อสร้างไว้ ถือเป็นภาระของผู้รับจ้างในการซ่อมแซมแก้ไขโครงสร้างเดิมหรืองานเดิมที่ผู้รับจ้างรายเดิมก่อสร้างไว้ หรือรื้อทิ้งในกรณีที่ไม่สามารถใช้งานต่อได้ เพื่อให้สามารถก่อสร้างต่อหรือก่อสร้างใหม่ได้อย่างมั่นคงแข็งแรงเรียบร้อยครบถ้วนถูกต้องตามแบบรูปรายการและวัตถุประสงค์ของทางราชการ และควรเสนอราคาค่าใช้จ่าย (ถ้ามี) ไว้ในชั้นการเสนอราคาต่อทางราชการ</w:t>
      </w:r>
    </w:p>
    <w:p w:rsidR="002A2067" w:rsidRPr="00B8506A" w:rsidRDefault="002A2067" w:rsidP="002A20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8506A">
        <w:rPr>
          <w:rFonts w:ascii="TH SarabunIT๙" w:hAnsi="TH SarabunIT๙" w:cs="TH SarabunIT๙"/>
          <w:b/>
          <w:bCs/>
          <w:sz w:val="32"/>
          <w:szCs w:val="32"/>
          <w:cs/>
        </w:rPr>
        <w:t>5. ระยะเวลาดำเนินการและส่งมอบงาน</w:t>
      </w:r>
    </w:p>
    <w:p w:rsidR="002A2067" w:rsidRPr="00B8506A" w:rsidRDefault="002A2067" w:rsidP="005D5F3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t xml:space="preserve">ดำเนินการก่อสร้างแล้วเสร็จไม่เกิน </w:t>
      </w:r>
      <w:r w:rsidR="002D62AD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B8506A">
        <w:rPr>
          <w:rFonts w:ascii="TH SarabunIT๙" w:hAnsi="TH SarabunIT๙" w:cs="TH SarabunIT๙"/>
          <w:sz w:val="32"/>
          <w:szCs w:val="32"/>
          <w:cs/>
        </w:rPr>
        <w:t xml:space="preserve"> วัน นับถัดจากวันที่ลงนามในสัญญาจ้าง หรือวันที่ได้รับหนังสือแจ้งจากโรงเรียน</w:t>
      </w:r>
      <w:r w:rsidR="002D62AD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B8506A">
        <w:rPr>
          <w:rFonts w:ascii="TH SarabunIT๙" w:hAnsi="TH SarabunIT๙" w:cs="TH SarabunIT๙"/>
          <w:sz w:val="32"/>
          <w:szCs w:val="32"/>
          <w:cs/>
        </w:rPr>
        <w:t xml:space="preserve"> ให้เริ่มทำงาน</w:t>
      </w:r>
    </w:p>
    <w:p w:rsidR="002A2067" w:rsidRPr="00B8506A" w:rsidRDefault="002A2067" w:rsidP="002A20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8506A">
        <w:rPr>
          <w:rFonts w:ascii="TH SarabunIT๙" w:hAnsi="TH SarabunIT๙" w:cs="TH SarabunIT๙"/>
          <w:b/>
          <w:bCs/>
          <w:sz w:val="32"/>
          <w:szCs w:val="32"/>
          <w:cs/>
        </w:rPr>
        <w:t>6. วงเงินในการจัดหา</w:t>
      </w:r>
    </w:p>
    <w:p w:rsidR="002A2067" w:rsidRPr="00B8506A" w:rsidRDefault="00BB6877" w:rsidP="00BB687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t xml:space="preserve">ได้รับจัดสรร </w:t>
      </w:r>
      <w:r w:rsidR="002D62AD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2A2067" w:rsidRPr="00B8506A">
        <w:rPr>
          <w:rFonts w:ascii="TH SarabunIT๙" w:hAnsi="TH SarabunIT๙" w:cs="TH SarabunIT๙"/>
          <w:sz w:val="32"/>
          <w:szCs w:val="32"/>
          <w:cs/>
        </w:rPr>
        <w:t>บาท (</w:t>
      </w:r>
      <w:r w:rsidR="002D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2A2067" w:rsidRPr="00B8506A">
        <w:rPr>
          <w:rFonts w:ascii="TH SarabunIT๙" w:hAnsi="TH SarabunIT๙" w:cs="TH SarabunIT๙"/>
          <w:sz w:val="32"/>
          <w:szCs w:val="32"/>
          <w:cs/>
        </w:rPr>
        <w:t>)</w:t>
      </w:r>
    </w:p>
    <w:p w:rsidR="002A2067" w:rsidRPr="00B8506A" w:rsidRDefault="002A2067" w:rsidP="002A2067">
      <w:pPr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="00B8506A" w:rsidRPr="00B8506A">
        <w:rPr>
          <w:rFonts w:ascii="TH SarabunIT๙" w:hAnsi="TH SarabunIT๙" w:cs="TH SarabunIT๙"/>
          <w:b/>
          <w:bCs/>
          <w:sz w:val="32"/>
          <w:szCs w:val="32"/>
          <w:cs/>
        </w:rPr>
        <w:t>วงเงินในการจัดซื้อ/จัดจ้าง</w:t>
      </w:r>
      <w:r w:rsidR="00B8506A" w:rsidRPr="00B850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8506A" w:rsidRPr="00B8506A">
        <w:rPr>
          <w:rFonts w:ascii="TH SarabunIT๙" w:hAnsi="TH SarabunIT๙" w:cs="TH SarabunIT๙"/>
          <w:sz w:val="32"/>
          <w:szCs w:val="32"/>
          <w:cs/>
        </w:rPr>
        <w:t xml:space="preserve">ภายในวงเงิน  </w:t>
      </w:r>
      <w:r w:rsidR="002D62AD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B8506A" w:rsidRPr="00B8506A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B8506A" w:rsidRPr="00B8506A" w:rsidRDefault="00B8506A" w:rsidP="002A2067">
      <w:pPr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tab/>
        <w:t xml:space="preserve">ราคากลางในการก่อสร้าง  เป็นเงิน  </w:t>
      </w:r>
      <w:r w:rsidR="002D62AD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B8506A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A2067" w:rsidRPr="00B8506A" w:rsidRDefault="002A2067" w:rsidP="002A20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8506A">
        <w:rPr>
          <w:rFonts w:ascii="TH SarabunIT๙" w:hAnsi="TH SarabunIT๙" w:cs="TH SarabunIT๙"/>
          <w:b/>
          <w:bCs/>
          <w:sz w:val="32"/>
          <w:szCs w:val="32"/>
          <w:cs/>
        </w:rPr>
        <w:t>8. หน่วยงานรับผิดชอบดำเนินการ</w:t>
      </w:r>
    </w:p>
    <w:p w:rsidR="002A2067" w:rsidRPr="00B8506A" w:rsidRDefault="002A2067" w:rsidP="00BB687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2D62AD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2A2067" w:rsidRPr="00B8506A" w:rsidRDefault="002A2067" w:rsidP="002A20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8506A">
        <w:rPr>
          <w:rFonts w:ascii="TH SarabunIT๙" w:hAnsi="TH SarabunIT๙" w:cs="TH SarabunIT๙"/>
          <w:b/>
          <w:bCs/>
          <w:sz w:val="32"/>
          <w:szCs w:val="32"/>
          <w:cs/>
        </w:rPr>
        <w:t>9. สถานที่ติดต่อ</w:t>
      </w:r>
    </w:p>
    <w:p w:rsidR="002A2067" w:rsidRPr="00B8506A" w:rsidRDefault="002A2067" w:rsidP="002A2067">
      <w:pPr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t>ประชาชนผู้สนใจสามารถขอทราบข้อมูลเพิ่มเติม หรือวิจารณ์เสนอข้อคิดเห็น หรือข้อเสนอแนะเกี่ยวกับ ร่างขอบเขตของงานนี้ โดยเปิดเผยตัวได้ที่</w:t>
      </w:r>
    </w:p>
    <w:p w:rsidR="002A2067" w:rsidRPr="00B8506A" w:rsidRDefault="002A2067" w:rsidP="002A2067">
      <w:pPr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t>9.1 ทางไปรษณีย์ตอบรับด่วนพิเศษ (</w:t>
      </w:r>
      <w:r w:rsidRPr="00B8506A">
        <w:rPr>
          <w:rFonts w:ascii="TH SarabunIT๙" w:hAnsi="TH SarabunIT๙" w:cs="TH SarabunIT๙"/>
          <w:sz w:val="32"/>
          <w:szCs w:val="32"/>
        </w:rPr>
        <w:t xml:space="preserve">EMS) </w:t>
      </w:r>
      <w:r w:rsidRPr="00B8506A">
        <w:rPr>
          <w:rFonts w:ascii="TH SarabunIT๙" w:hAnsi="TH SarabunIT๙" w:cs="TH SarabunIT๙"/>
          <w:sz w:val="32"/>
          <w:szCs w:val="32"/>
          <w:cs/>
        </w:rPr>
        <w:t>ส่งถึง โรงเรียน</w:t>
      </w:r>
      <w:r w:rsidR="002D62AD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B8506A">
        <w:rPr>
          <w:rFonts w:ascii="TH SarabunIT๙" w:hAnsi="TH SarabunIT๙" w:cs="TH SarabunIT๙"/>
          <w:sz w:val="32"/>
          <w:szCs w:val="32"/>
          <w:cs/>
        </w:rPr>
        <w:t xml:space="preserve"> เลขที่ </w:t>
      </w:r>
      <w:r w:rsidR="002D62AD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                    </w:t>
      </w:r>
      <w:r w:rsidRPr="00B8506A">
        <w:rPr>
          <w:rFonts w:ascii="TH SarabunIT๙" w:hAnsi="TH SarabunIT๙" w:cs="TH SarabunIT๙"/>
          <w:sz w:val="32"/>
          <w:szCs w:val="32"/>
          <w:cs/>
        </w:rPr>
        <w:t xml:space="preserve"> โดยระบุชื่อ ที่อยู่หมายเลขโทรศัพท์ ที่สามารถติดต่อได้</w:t>
      </w:r>
    </w:p>
    <w:p w:rsidR="002A2067" w:rsidRPr="00B8506A" w:rsidRDefault="002A2067" w:rsidP="002A2067">
      <w:pPr>
        <w:rPr>
          <w:rFonts w:ascii="TH SarabunIT๙" w:hAnsi="TH SarabunIT๙" w:cs="TH SarabunIT๙"/>
          <w:sz w:val="32"/>
          <w:szCs w:val="32"/>
        </w:rPr>
      </w:pPr>
      <w:r w:rsidRPr="00B8506A">
        <w:rPr>
          <w:rFonts w:ascii="TH SarabunIT๙" w:hAnsi="TH SarabunIT๙" w:cs="TH SarabunIT๙"/>
          <w:sz w:val="32"/>
          <w:szCs w:val="32"/>
          <w:cs/>
        </w:rPr>
        <w:t xml:space="preserve">9.2 ทางโทรศัพท์หมายเลข </w:t>
      </w:r>
      <w:r w:rsidR="002D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bookmarkStart w:id="0" w:name="_GoBack"/>
      <w:bookmarkEnd w:id="0"/>
    </w:p>
    <w:p w:rsidR="0001355E" w:rsidRPr="00B8506A" w:rsidRDefault="002D62AD" w:rsidP="002A2067">
      <w:pPr>
        <w:rPr>
          <w:rFonts w:ascii="TH SarabunIT๙" w:hAnsi="TH SarabunIT๙" w:cs="TH SarabunIT๙"/>
          <w:sz w:val="32"/>
          <w:szCs w:val="32"/>
        </w:rPr>
      </w:pPr>
    </w:p>
    <w:sectPr w:rsidR="0001355E" w:rsidRPr="00B8506A" w:rsidSect="002A2067">
      <w:pgSz w:w="12240" w:h="15840"/>
      <w:pgMar w:top="90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67"/>
    <w:rsid w:val="001237FB"/>
    <w:rsid w:val="002A2067"/>
    <w:rsid w:val="002A423B"/>
    <w:rsid w:val="002D62AD"/>
    <w:rsid w:val="00427C92"/>
    <w:rsid w:val="00556870"/>
    <w:rsid w:val="005D24EB"/>
    <w:rsid w:val="005D5F3E"/>
    <w:rsid w:val="00770DB6"/>
    <w:rsid w:val="00783534"/>
    <w:rsid w:val="00873968"/>
    <w:rsid w:val="00B34A44"/>
    <w:rsid w:val="00B8506A"/>
    <w:rsid w:val="00BB6877"/>
    <w:rsid w:val="00E2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budjet_pan</cp:lastModifiedBy>
  <cp:revision>3</cp:revision>
  <dcterms:created xsi:type="dcterms:W3CDTF">2019-03-12T02:14:00Z</dcterms:created>
  <dcterms:modified xsi:type="dcterms:W3CDTF">2020-01-31T04:03:00Z</dcterms:modified>
</cp:coreProperties>
</file>